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449" w:rsidRPr="00B131EE" w:rsidRDefault="00FE7449" w:rsidP="00B131E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1EE">
        <w:rPr>
          <w:rFonts w:ascii="Times New Roman" w:hAnsi="Times New Roman" w:cs="Times New Roman"/>
          <w:b/>
          <w:sz w:val="28"/>
          <w:szCs w:val="28"/>
        </w:rPr>
        <w:t>Instytucje i placówki świadczące pomoc specjalistyczną najbliżej Miasta Limanowa oraz dostępne</w:t>
      </w:r>
      <w:r w:rsidR="007F076B" w:rsidRPr="00B131EE">
        <w:rPr>
          <w:rFonts w:ascii="Times New Roman" w:hAnsi="Times New Roman" w:cs="Times New Roman"/>
          <w:b/>
          <w:sz w:val="28"/>
          <w:szCs w:val="28"/>
        </w:rPr>
        <w:t xml:space="preserve"> formy wsparcia ogólnopolskiego</w:t>
      </w:r>
    </w:p>
    <w:p w:rsidR="00FE7449" w:rsidRPr="00EF2CF5" w:rsidRDefault="00FE7449" w:rsidP="00EF2C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E7449" w:rsidRPr="00EF2CF5" w:rsidRDefault="00FE7449" w:rsidP="00EF2C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2CF5">
        <w:rPr>
          <w:rFonts w:ascii="Times New Roman" w:hAnsi="Times New Roman" w:cs="Times New Roman"/>
          <w:sz w:val="24"/>
          <w:szCs w:val="24"/>
        </w:rPr>
        <w:t>Do najważniejszych miejsc i form pomocy należą m.in.:</w:t>
      </w:r>
    </w:p>
    <w:p w:rsidR="00FE7449" w:rsidRPr="00EF2CF5" w:rsidRDefault="00FE7449" w:rsidP="00EF2CF5">
      <w:pPr>
        <w:pStyle w:val="Akapitzlist"/>
        <w:numPr>
          <w:ilvl w:val="0"/>
          <w:numId w:val="1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F2CF5">
        <w:rPr>
          <w:rFonts w:ascii="Times New Roman" w:hAnsi="Times New Roman" w:cs="Times New Roman"/>
          <w:sz w:val="24"/>
          <w:szCs w:val="24"/>
        </w:rPr>
        <w:t>lokalne poradnie psychologiczno-pedagogiczne oraz ośrodki wsparcia oferujące pomoc psychologiczną, pedagogiczną i terapeutyczną, tj.:</w:t>
      </w:r>
    </w:p>
    <w:p w:rsidR="00FE7449" w:rsidRPr="00EF2CF5" w:rsidRDefault="00FE7449" w:rsidP="00EF2CF5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2CF5">
        <w:rPr>
          <w:rFonts w:ascii="Times New Roman" w:hAnsi="Times New Roman" w:cs="Times New Roman"/>
          <w:sz w:val="24"/>
          <w:szCs w:val="24"/>
        </w:rPr>
        <w:t>Poradnia zdrowia psychicznego dla dzieci i młodzieży - ul. Wincentego Witosa 3,</w:t>
      </w:r>
    </w:p>
    <w:p w:rsidR="00FE7449" w:rsidRPr="00EF2CF5" w:rsidRDefault="00FE7449" w:rsidP="00EF2CF5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2CF5">
        <w:rPr>
          <w:rFonts w:ascii="Times New Roman" w:hAnsi="Times New Roman" w:cs="Times New Roman"/>
          <w:sz w:val="24"/>
          <w:szCs w:val="24"/>
        </w:rPr>
        <w:t>34-600 Limanowa, telefon: 18 337 55 70,</w:t>
      </w:r>
    </w:p>
    <w:p w:rsidR="00EF2CF5" w:rsidRDefault="00FE7449" w:rsidP="00EF2CF5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2CF5">
        <w:rPr>
          <w:rFonts w:ascii="Times New Roman" w:hAnsi="Times New Roman" w:cs="Times New Roman"/>
          <w:sz w:val="24"/>
          <w:szCs w:val="24"/>
        </w:rPr>
        <w:t>Poradnia Psychologiczno-Pedagogiczna – ul. Zygmunta Augusta 8,</w:t>
      </w:r>
    </w:p>
    <w:p w:rsidR="00FE7449" w:rsidRPr="00EF2CF5" w:rsidRDefault="00FE7449" w:rsidP="00EF2CF5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2CF5">
        <w:rPr>
          <w:rFonts w:ascii="Times New Roman" w:hAnsi="Times New Roman" w:cs="Times New Roman"/>
          <w:sz w:val="24"/>
          <w:szCs w:val="24"/>
        </w:rPr>
        <w:t>34-600</w:t>
      </w:r>
      <w:r w:rsidR="00EF2CF5">
        <w:rPr>
          <w:rFonts w:ascii="Times New Roman" w:hAnsi="Times New Roman" w:cs="Times New Roman"/>
          <w:sz w:val="24"/>
          <w:szCs w:val="24"/>
        </w:rPr>
        <w:t xml:space="preserve"> </w:t>
      </w:r>
      <w:r w:rsidRPr="00EF2CF5">
        <w:rPr>
          <w:rFonts w:ascii="Times New Roman" w:hAnsi="Times New Roman" w:cs="Times New Roman"/>
          <w:sz w:val="24"/>
          <w:szCs w:val="24"/>
        </w:rPr>
        <w:t>Limanowa, telefon: 18 337 17 37,</w:t>
      </w:r>
    </w:p>
    <w:p w:rsidR="00EF2CF5" w:rsidRDefault="00FE7449" w:rsidP="00EF2CF5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2CF5">
        <w:rPr>
          <w:rFonts w:ascii="Times New Roman" w:hAnsi="Times New Roman" w:cs="Times New Roman"/>
          <w:sz w:val="24"/>
          <w:szCs w:val="24"/>
        </w:rPr>
        <w:t xml:space="preserve">Ośrodek Środowiskowej Opieki Psychologicznej i </w:t>
      </w:r>
      <w:proofErr w:type="spellStart"/>
      <w:r w:rsidRPr="00EF2CF5">
        <w:rPr>
          <w:rFonts w:ascii="Times New Roman" w:hAnsi="Times New Roman" w:cs="Times New Roman"/>
          <w:sz w:val="24"/>
          <w:szCs w:val="24"/>
        </w:rPr>
        <w:t>Psychoterapetucznej</w:t>
      </w:r>
      <w:proofErr w:type="spellEnd"/>
      <w:r w:rsidRPr="00EF2CF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E7449" w:rsidRPr="00EF2CF5" w:rsidRDefault="00FE7449" w:rsidP="00EF2CF5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2CF5">
        <w:rPr>
          <w:rFonts w:ascii="Times New Roman" w:hAnsi="Times New Roman" w:cs="Times New Roman"/>
          <w:sz w:val="24"/>
          <w:szCs w:val="24"/>
        </w:rPr>
        <w:t>ul. Gabriela Narutowicza 2, 33-300 Nowy Sącz, telefon: 18 442 22 11,</w:t>
      </w:r>
    </w:p>
    <w:p w:rsidR="00FE7449" w:rsidRPr="00EF2CF5" w:rsidRDefault="00FE7449" w:rsidP="00EF2CF5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2CF5">
        <w:rPr>
          <w:rFonts w:ascii="Times New Roman" w:hAnsi="Times New Roman" w:cs="Times New Roman"/>
          <w:sz w:val="24"/>
          <w:szCs w:val="24"/>
        </w:rPr>
        <w:t>Poradnia psychologiczna dla dzieci, ul. Spadochroniarzy 28b, 34-730 Mszana Dolna,</w:t>
      </w:r>
    </w:p>
    <w:p w:rsidR="00FE7449" w:rsidRPr="00EF2CF5" w:rsidRDefault="00FE7449" w:rsidP="00EF2CF5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2CF5">
        <w:rPr>
          <w:rFonts w:ascii="Times New Roman" w:hAnsi="Times New Roman" w:cs="Times New Roman"/>
          <w:sz w:val="24"/>
          <w:szCs w:val="24"/>
        </w:rPr>
        <w:t>telefon: 608 063 309,</w:t>
      </w:r>
    </w:p>
    <w:p w:rsidR="00EF2CF5" w:rsidRDefault="00FE7449" w:rsidP="00EF2CF5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2CF5">
        <w:rPr>
          <w:rFonts w:ascii="Times New Roman" w:hAnsi="Times New Roman" w:cs="Times New Roman"/>
          <w:sz w:val="24"/>
          <w:szCs w:val="24"/>
        </w:rPr>
        <w:t>Powiatowe Centrum Pomocy Rodzinie, u</w:t>
      </w:r>
      <w:r w:rsidR="00EF2CF5">
        <w:rPr>
          <w:rFonts w:ascii="Times New Roman" w:hAnsi="Times New Roman" w:cs="Times New Roman"/>
          <w:sz w:val="24"/>
          <w:szCs w:val="24"/>
        </w:rPr>
        <w:t>l. J. Marka 9, 34-600 Limanowa,</w:t>
      </w:r>
    </w:p>
    <w:p w:rsidR="00FE7449" w:rsidRPr="00EF2CF5" w:rsidRDefault="00EF2CF5" w:rsidP="00EF2CF5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 </w:t>
      </w:r>
      <w:r w:rsidR="00FE7449" w:rsidRPr="00EF2CF5">
        <w:rPr>
          <w:rFonts w:ascii="Times New Roman" w:hAnsi="Times New Roman" w:cs="Times New Roman"/>
          <w:sz w:val="24"/>
          <w:szCs w:val="24"/>
        </w:rPr>
        <w:t>18 337 58 26,</w:t>
      </w:r>
    </w:p>
    <w:p w:rsidR="00EF2CF5" w:rsidRDefault="00FE7449" w:rsidP="00EF2CF5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2CF5">
        <w:rPr>
          <w:rFonts w:ascii="Times New Roman" w:hAnsi="Times New Roman" w:cs="Times New Roman"/>
          <w:sz w:val="24"/>
          <w:szCs w:val="24"/>
        </w:rPr>
        <w:t>Ośrodek Interwencji Kryzysowej, ul. J</w:t>
      </w:r>
      <w:r w:rsidR="00EF2CF5">
        <w:rPr>
          <w:rFonts w:ascii="Times New Roman" w:hAnsi="Times New Roman" w:cs="Times New Roman"/>
          <w:sz w:val="24"/>
          <w:szCs w:val="24"/>
        </w:rPr>
        <w:t>ózefa Marka 9, 34-600 Limanowa,</w:t>
      </w:r>
    </w:p>
    <w:p w:rsidR="00FE7449" w:rsidRDefault="00FE7449" w:rsidP="00EF2CF5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2CF5">
        <w:rPr>
          <w:rFonts w:ascii="Times New Roman" w:hAnsi="Times New Roman" w:cs="Times New Roman"/>
          <w:sz w:val="24"/>
          <w:szCs w:val="24"/>
        </w:rPr>
        <w:t>telefon:</w:t>
      </w:r>
      <w:r w:rsidR="00EF2CF5">
        <w:rPr>
          <w:rFonts w:ascii="Times New Roman" w:hAnsi="Times New Roman" w:cs="Times New Roman"/>
          <w:sz w:val="24"/>
          <w:szCs w:val="24"/>
        </w:rPr>
        <w:t xml:space="preserve"> </w:t>
      </w:r>
      <w:r w:rsidRPr="00EF2CF5">
        <w:rPr>
          <w:rFonts w:ascii="Times New Roman" w:hAnsi="Times New Roman" w:cs="Times New Roman"/>
          <w:sz w:val="24"/>
          <w:szCs w:val="24"/>
        </w:rPr>
        <w:t>18 33 37 912, 18 33 75 826, 573 782 441 (w godz. 7.15 – 15.15), 730 677 983 (w dni wolne).</w:t>
      </w:r>
    </w:p>
    <w:p w:rsidR="00567632" w:rsidRPr="00EF2CF5" w:rsidRDefault="00567632" w:rsidP="00EF2CF5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E7449" w:rsidRPr="00EF2CF5" w:rsidRDefault="00FE7449" w:rsidP="00EF2CF5">
      <w:pPr>
        <w:pStyle w:val="Akapitzlist"/>
        <w:numPr>
          <w:ilvl w:val="0"/>
          <w:numId w:val="1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F2CF5">
        <w:rPr>
          <w:rFonts w:ascii="Times New Roman" w:hAnsi="Times New Roman" w:cs="Times New Roman"/>
          <w:sz w:val="24"/>
          <w:szCs w:val="24"/>
        </w:rPr>
        <w:t>ogólnopolskie, bezpłatne i całodobowe telefony zaufania dla dzieci i młodzieży, zapewniające anonimowe wsparcie w sytuacjach kryzysowych, tj.:</w:t>
      </w:r>
    </w:p>
    <w:p w:rsidR="00FE7449" w:rsidRPr="00EF2CF5" w:rsidRDefault="00FE7449" w:rsidP="00EF2CF5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2CF5">
        <w:rPr>
          <w:rFonts w:ascii="Times New Roman" w:hAnsi="Times New Roman" w:cs="Times New Roman"/>
          <w:b/>
          <w:sz w:val="24"/>
          <w:szCs w:val="24"/>
        </w:rPr>
        <w:t>116 111</w:t>
      </w:r>
      <w:r w:rsidRPr="00EF2CF5">
        <w:rPr>
          <w:rFonts w:ascii="Times New Roman" w:hAnsi="Times New Roman" w:cs="Times New Roman"/>
          <w:sz w:val="24"/>
          <w:szCs w:val="24"/>
        </w:rPr>
        <w:t xml:space="preserve"> - Telefon Zaufania dla Dzieci i Młodzieży,</w:t>
      </w:r>
    </w:p>
    <w:p w:rsidR="00FE7449" w:rsidRPr="00EF2CF5" w:rsidRDefault="00FE7449" w:rsidP="00EF2CF5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2CF5">
        <w:rPr>
          <w:rFonts w:ascii="Times New Roman" w:hAnsi="Times New Roman" w:cs="Times New Roman"/>
          <w:b/>
          <w:sz w:val="24"/>
          <w:szCs w:val="24"/>
        </w:rPr>
        <w:t>800 121 212</w:t>
      </w:r>
      <w:r w:rsidRPr="00EF2CF5">
        <w:rPr>
          <w:rFonts w:ascii="Times New Roman" w:hAnsi="Times New Roman" w:cs="Times New Roman"/>
          <w:sz w:val="24"/>
          <w:szCs w:val="24"/>
        </w:rPr>
        <w:t xml:space="preserve"> - Dziecięcy Telefon Zaufania Rzecznika Praw Dziecka,</w:t>
      </w:r>
    </w:p>
    <w:p w:rsidR="00FE7449" w:rsidRPr="00EF2CF5" w:rsidRDefault="00FE7449" w:rsidP="00EF2CF5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2CF5">
        <w:rPr>
          <w:rFonts w:ascii="Times New Roman" w:hAnsi="Times New Roman" w:cs="Times New Roman"/>
          <w:b/>
          <w:sz w:val="24"/>
          <w:szCs w:val="24"/>
        </w:rPr>
        <w:t>800 702 222</w:t>
      </w:r>
      <w:r w:rsidRPr="00EF2CF5">
        <w:rPr>
          <w:rFonts w:ascii="Times New Roman" w:hAnsi="Times New Roman" w:cs="Times New Roman"/>
          <w:sz w:val="24"/>
          <w:szCs w:val="24"/>
        </w:rPr>
        <w:t xml:space="preserve"> - Centrum Wsparcia dla Osób w Kryzysie Psychicznym,</w:t>
      </w:r>
    </w:p>
    <w:p w:rsidR="00FE7449" w:rsidRPr="00EF2CF5" w:rsidRDefault="00FE7449" w:rsidP="00EF2CF5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2CF5">
        <w:rPr>
          <w:rFonts w:ascii="Times New Roman" w:hAnsi="Times New Roman" w:cs="Times New Roman"/>
          <w:b/>
          <w:sz w:val="24"/>
          <w:szCs w:val="24"/>
        </w:rPr>
        <w:t xml:space="preserve">800 100 </w:t>
      </w:r>
      <w:proofErr w:type="spellStart"/>
      <w:r w:rsidRPr="00EF2CF5">
        <w:rPr>
          <w:rFonts w:ascii="Times New Roman" w:hAnsi="Times New Roman" w:cs="Times New Roman"/>
          <w:b/>
          <w:sz w:val="24"/>
          <w:szCs w:val="24"/>
        </w:rPr>
        <w:t>100</w:t>
      </w:r>
      <w:proofErr w:type="spellEnd"/>
      <w:r w:rsidRPr="00EF2C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2CF5">
        <w:rPr>
          <w:rFonts w:ascii="Times New Roman" w:hAnsi="Times New Roman" w:cs="Times New Roman"/>
          <w:sz w:val="24"/>
          <w:szCs w:val="24"/>
        </w:rPr>
        <w:t>- Infolinia wsparcia dla rodziców, nauczycieli i rodzin,</w:t>
      </w:r>
    </w:p>
    <w:p w:rsidR="00FE7449" w:rsidRDefault="00FE7449" w:rsidP="00EF2CF5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2CF5">
        <w:rPr>
          <w:rFonts w:ascii="Times New Roman" w:hAnsi="Times New Roman" w:cs="Times New Roman"/>
          <w:b/>
          <w:sz w:val="24"/>
          <w:szCs w:val="24"/>
        </w:rPr>
        <w:t>800 080 222</w:t>
      </w:r>
      <w:r w:rsidRPr="00EF2CF5">
        <w:rPr>
          <w:rFonts w:ascii="Times New Roman" w:hAnsi="Times New Roman" w:cs="Times New Roman"/>
          <w:sz w:val="24"/>
          <w:szCs w:val="24"/>
        </w:rPr>
        <w:t xml:space="preserve"> - ogólnopolska całodobowa bezpłatna infolinia psychologiczna – dla dzieci, młodzieży, rodziców i nauczycieli.</w:t>
      </w:r>
    </w:p>
    <w:p w:rsidR="00567632" w:rsidRPr="00EF2CF5" w:rsidRDefault="00567632" w:rsidP="00567632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E16B9" w:rsidRPr="00EF2CF5" w:rsidRDefault="00FE7449" w:rsidP="00EF2CF5">
      <w:pPr>
        <w:pStyle w:val="Akapitzlist"/>
        <w:numPr>
          <w:ilvl w:val="0"/>
          <w:numId w:val="1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F2CF5">
        <w:rPr>
          <w:rFonts w:ascii="Times New Roman" w:hAnsi="Times New Roman" w:cs="Times New Roman"/>
          <w:sz w:val="24"/>
          <w:szCs w:val="24"/>
        </w:rPr>
        <w:t xml:space="preserve">numer alarmowy </w:t>
      </w:r>
      <w:r w:rsidRPr="00EF2CF5">
        <w:rPr>
          <w:rFonts w:ascii="Times New Roman" w:hAnsi="Times New Roman" w:cs="Times New Roman"/>
          <w:b/>
          <w:sz w:val="24"/>
          <w:szCs w:val="24"/>
        </w:rPr>
        <w:t>112</w:t>
      </w:r>
      <w:r w:rsidRPr="00EF2CF5">
        <w:rPr>
          <w:rFonts w:ascii="Times New Roman" w:hAnsi="Times New Roman" w:cs="Times New Roman"/>
          <w:sz w:val="24"/>
          <w:szCs w:val="24"/>
        </w:rPr>
        <w:t xml:space="preserve"> – w sytuacjach bezpośredniego zagrożenia zdrowia lub życia</w:t>
      </w:r>
      <w:r w:rsidR="008172A3" w:rsidRPr="00EF2CF5">
        <w:rPr>
          <w:rFonts w:ascii="Times New Roman" w:hAnsi="Times New Roman" w:cs="Times New Roman"/>
          <w:sz w:val="24"/>
          <w:szCs w:val="24"/>
        </w:rPr>
        <w:t>.</w:t>
      </w:r>
    </w:p>
    <w:sectPr w:rsidR="007E16B9" w:rsidRPr="00EF2CF5" w:rsidSect="007E1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931" w:rsidRDefault="00C27931" w:rsidP="00EF2CF5">
      <w:pPr>
        <w:spacing w:after="0" w:line="240" w:lineRule="auto"/>
      </w:pPr>
      <w:r>
        <w:separator/>
      </w:r>
    </w:p>
  </w:endnote>
  <w:endnote w:type="continuationSeparator" w:id="0">
    <w:p w:rsidR="00C27931" w:rsidRDefault="00C27931" w:rsidP="00EF2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931" w:rsidRDefault="00C27931" w:rsidP="00EF2CF5">
      <w:pPr>
        <w:spacing w:after="0" w:line="240" w:lineRule="auto"/>
      </w:pPr>
      <w:r>
        <w:separator/>
      </w:r>
    </w:p>
  </w:footnote>
  <w:footnote w:type="continuationSeparator" w:id="0">
    <w:p w:rsidR="00C27931" w:rsidRDefault="00C27931" w:rsidP="00EF2C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44DF9"/>
    <w:multiLevelType w:val="hybridMultilevel"/>
    <w:tmpl w:val="941C7444"/>
    <w:lvl w:ilvl="0" w:tplc="0415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>
    <w:nsid w:val="0AF62D68"/>
    <w:multiLevelType w:val="hybridMultilevel"/>
    <w:tmpl w:val="5840F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26FE5"/>
    <w:multiLevelType w:val="hybridMultilevel"/>
    <w:tmpl w:val="82821BAE"/>
    <w:lvl w:ilvl="0" w:tplc="79729898">
      <w:start w:val="3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A36DA5"/>
    <w:multiLevelType w:val="hybridMultilevel"/>
    <w:tmpl w:val="87F67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E2286D"/>
    <w:multiLevelType w:val="hybridMultilevel"/>
    <w:tmpl w:val="A3406FC8"/>
    <w:lvl w:ilvl="0" w:tplc="D24AD7EA">
      <w:start w:val="18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CF66AB"/>
    <w:multiLevelType w:val="hybridMultilevel"/>
    <w:tmpl w:val="0F36E3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EC463A"/>
    <w:multiLevelType w:val="hybridMultilevel"/>
    <w:tmpl w:val="10C25D0C"/>
    <w:lvl w:ilvl="0" w:tplc="BFA826BA">
      <w:start w:val="3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7449"/>
    <w:rsid w:val="00567632"/>
    <w:rsid w:val="007E16B9"/>
    <w:rsid w:val="007F076B"/>
    <w:rsid w:val="008172A3"/>
    <w:rsid w:val="00AE5857"/>
    <w:rsid w:val="00B131EE"/>
    <w:rsid w:val="00C27931"/>
    <w:rsid w:val="00EF2CF5"/>
    <w:rsid w:val="00FE7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16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744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EF2C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F2CF5"/>
  </w:style>
  <w:style w:type="paragraph" w:styleId="Stopka">
    <w:name w:val="footer"/>
    <w:basedOn w:val="Normalny"/>
    <w:link w:val="StopkaZnak"/>
    <w:uiPriority w:val="99"/>
    <w:semiHidden/>
    <w:unhideWhenUsed/>
    <w:rsid w:val="00EF2C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F2C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PEDAGOG</cp:lastModifiedBy>
  <cp:revision>5</cp:revision>
  <dcterms:created xsi:type="dcterms:W3CDTF">2026-01-26T11:09:00Z</dcterms:created>
  <dcterms:modified xsi:type="dcterms:W3CDTF">2026-01-26T15:13:00Z</dcterms:modified>
</cp:coreProperties>
</file>